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10" w:rsidRPr="00320496" w:rsidRDefault="00405710" w:rsidP="006E3BBF">
      <w:pPr>
        <w:widowControl/>
        <w:spacing w:before="480" w:after="161" w:line="320" w:lineRule="exact"/>
        <w:ind w:firstLine="480"/>
        <w:jc w:val="center"/>
        <w:textAlignment w:val="top"/>
        <w:rPr>
          <w:rFonts w:ascii="方正小标宋简体" w:eastAsia="方正小标宋简体"/>
          <w:bCs/>
          <w:color w:val="000000" w:themeColor="text1"/>
          <w:kern w:val="36"/>
          <w:sz w:val="36"/>
          <w:szCs w:val="36"/>
        </w:rPr>
      </w:pPr>
      <w:r w:rsidRPr="00F824EC">
        <w:rPr>
          <w:rFonts w:ascii="方正小标宋简体" w:eastAsia="方正小标宋简体" w:hint="eastAsia"/>
          <w:bCs/>
          <w:color w:val="000000" w:themeColor="text1"/>
          <w:kern w:val="36"/>
          <w:sz w:val="36"/>
          <w:szCs w:val="36"/>
        </w:rPr>
        <w:t>湘潭大学</w:t>
      </w:r>
      <w:r w:rsidR="006E3BBF">
        <w:rPr>
          <w:rFonts w:ascii="方正小标宋简体" w:eastAsia="方正小标宋简体" w:hint="eastAsia"/>
          <w:bCs/>
          <w:color w:val="000000" w:themeColor="text1"/>
          <w:kern w:val="36"/>
          <w:sz w:val="36"/>
          <w:szCs w:val="36"/>
        </w:rPr>
        <w:t>金瀚林</w:t>
      </w:r>
      <w:r w:rsidR="001B11EC">
        <w:rPr>
          <w:rFonts w:ascii="方正小标宋简体" w:eastAsia="方正小标宋简体" w:hint="eastAsia"/>
          <w:bCs/>
          <w:color w:val="000000" w:themeColor="text1"/>
          <w:kern w:val="36"/>
          <w:sz w:val="36"/>
          <w:szCs w:val="36"/>
        </w:rPr>
        <w:t>学生公寓</w:t>
      </w:r>
      <w:r w:rsidR="00101670">
        <w:rPr>
          <w:rFonts w:ascii="方正小标宋简体" w:eastAsia="方正小标宋简体" w:hint="eastAsia"/>
          <w:bCs/>
          <w:color w:val="000000" w:themeColor="text1"/>
          <w:kern w:val="36"/>
          <w:sz w:val="36"/>
          <w:szCs w:val="36"/>
        </w:rPr>
        <w:t>综合</w:t>
      </w:r>
      <w:r w:rsidR="00663817">
        <w:rPr>
          <w:rFonts w:ascii="方正小标宋简体" w:eastAsia="方正小标宋简体" w:hint="eastAsia"/>
          <w:bCs/>
          <w:color w:val="000000" w:themeColor="text1"/>
          <w:kern w:val="36"/>
          <w:sz w:val="36"/>
          <w:szCs w:val="36"/>
        </w:rPr>
        <w:t>食堂</w:t>
      </w:r>
      <w:r w:rsidRPr="00320496">
        <w:rPr>
          <w:rFonts w:ascii="方正小标宋简体" w:eastAsia="方正小标宋简体" w:hint="eastAsia"/>
          <w:bCs/>
          <w:color w:val="000000" w:themeColor="text1"/>
          <w:kern w:val="36"/>
          <w:sz w:val="36"/>
          <w:szCs w:val="36"/>
        </w:rPr>
        <w:t>招商公告</w:t>
      </w:r>
    </w:p>
    <w:p w:rsidR="00405710" w:rsidRPr="00320496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</w:p>
    <w:p w:rsidR="00405710" w:rsidRPr="001802E0" w:rsidRDefault="00D3795B" w:rsidP="00D3795B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336F6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依据《高等学校引入社会餐饮企业承办学生食堂管理规范》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，</w:t>
      </w:r>
      <w:r w:rsidR="00405710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湘潭大学</w:t>
      </w:r>
      <w:r w:rsidR="001B11EC" w:rsidRPr="001B11EC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金瀚林学生公寓</w:t>
      </w:r>
      <w:r w:rsidR="00101670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综合食堂</w:t>
      </w:r>
      <w:r w:rsidR="00405710"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面向社会公开招商，欢迎资质高、信誉好、业绩优的餐饮单位前来报名。</w:t>
      </w:r>
    </w:p>
    <w:p w:rsidR="00405710" w:rsidRPr="0040571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b/>
          <w:color w:val="000000" w:themeColor="text1"/>
          <w:kern w:val="0"/>
          <w:sz w:val="28"/>
          <w:szCs w:val="28"/>
        </w:rPr>
      </w:pPr>
      <w:r w:rsidRPr="00405710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一、招商文件的基本内容</w:t>
      </w:r>
    </w:p>
    <w:p w:rsidR="00405710" w:rsidRPr="001802E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1、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基本条件</w:t>
      </w:r>
    </w:p>
    <w:p w:rsidR="00405710" w:rsidRPr="00320496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①营业执照、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法人代表</w:t>
      </w: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身份证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或者委托人身份证</w:t>
      </w: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。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（</w:t>
      </w: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以上材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料需携带原件及复印件，原件审核后归还，复印件留饮食服务中心保存）</w:t>
      </w:r>
    </w:p>
    <w:p w:rsidR="00405710" w:rsidRDefault="00405710" w:rsidP="001B11EC">
      <w:pPr>
        <w:widowControl/>
        <w:shd w:val="clear" w:color="auto" w:fill="FFFFFF"/>
        <w:spacing w:line="520" w:lineRule="exact"/>
        <w:ind w:firstLineChars="150" w:firstLine="42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②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经营目标承诺书。</w:t>
      </w:r>
    </w:p>
    <w:p w:rsidR="00405710" w:rsidRDefault="00405710" w:rsidP="00405710">
      <w:pPr>
        <w:widowControl/>
        <w:shd w:val="clear" w:color="auto" w:fill="FFFFFF"/>
        <w:spacing w:line="520" w:lineRule="exact"/>
        <w:ind w:firstLineChars="150" w:firstLine="42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③食品安全服务承诺书。</w:t>
      </w:r>
    </w:p>
    <w:p w:rsidR="00405710" w:rsidRPr="00AD2F8F" w:rsidRDefault="00405710" w:rsidP="00405710">
      <w:pPr>
        <w:widowControl/>
        <w:shd w:val="clear" w:color="auto" w:fill="FFFFFF"/>
        <w:spacing w:line="520" w:lineRule="exact"/>
        <w:ind w:firstLineChars="150" w:firstLine="42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④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企业无食品安全事故承诺书</w:t>
      </w: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。</w:t>
      </w:r>
    </w:p>
    <w:p w:rsidR="00405710" w:rsidRPr="00320496" w:rsidRDefault="00405710" w:rsidP="00405710">
      <w:pPr>
        <w:widowControl/>
        <w:shd w:val="clear" w:color="auto" w:fill="FFFFFF"/>
        <w:spacing w:line="520" w:lineRule="exact"/>
        <w:ind w:firstLineChars="150" w:firstLine="420"/>
        <w:textAlignment w:val="top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⑤标书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五</w:t>
      </w: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份（一正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四</w:t>
      </w: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副，投标当天自带到现场）。</w:t>
      </w:r>
    </w:p>
    <w:p w:rsidR="00405710" w:rsidRPr="0040571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b/>
          <w:color w:val="000000" w:themeColor="text1"/>
          <w:kern w:val="0"/>
          <w:sz w:val="28"/>
          <w:szCs w:val="28"/>
        </w:rPr>
      </w:pPr>
      <w:r w:rsidRPr="00405710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二、</w:t>
      </w:r>
      <w:r w:rsidR="00F60AFE" w:rsidRPr="00216EF9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项目</w:t>
      </w:r>
      <w:r w:rsidRPr="00405710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经营者必须严格遵守《湘潭大学学生餐厅目标经营管理协议》</w:t>
      </w:r>
    </w:p>
    <w:p w:rsidR="00405710" w:rsidRPr="00405710" w:rsidRDefault="00405710" w:rsidP="006E3BBF">
      <w:pPr>
        <w:widowControl/>
        <w:shd w:val="clear" w:color="auto" w:fill="FFFFFF"/>
        <w:spacing w:line="520" w:lineRule="exact"/>
        <w:ind w:firstLineChars="150" w:firstLine="420"/>
        <w:textAlignment w:val="top"/>
        <w:rPr>
          <w:rFonts w:ascii="仿宋_GB2312" w:eastAsia="仿宋_GB2312" w:hAnsi="微软雅黑" w:cs="Arial"/>
          <w:b/>
          <w:color w:val="000000" w:themeColor="text1"/>
          <w:kern w:val="0"/>
          <w:sz w:val="28"/>
          <w:szCs w:val="28"/>
        </w:rPr>
      </w:pPr>
      <w:r w:rsidRPr="00405710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三、相关要求和招商内容</w:t>
      </w:r>
      <w:r w:rsidR="00336F63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详见附件（2），</w:t>
      </w:r>
      <w:r w:rsidRPr="00405710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现场踏勘</w:t>
      </w:r>
      <w:r w:rsidR="00C82613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：报名时间内自行</w:t>
      </w:r>
      <w:r w:rsidRPr="00405710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踏勘</w:t>
      </w:r>
      <w:r w:rsidR="00C82613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现场及餐厅测量</w:t>
      </w:r>
      <w:r w:rsidRPr="00405710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。</w:t>
      </w:r>
    </w:p>
    <w:p w:rsidR="00405710" w:rsidRPr="00405710" w:rsidRDefault="00405710" w:rsidP="006E3BBF">
      <w:pPr>
        <w:widowControl/>
        <w:shd w:val="clear" w:color="auto" w:fill="FFFFFF"/>
        <w:spacing w:line="520" w:lineRule="exact"/>
        <w:ind w:firstLineChars="150" w:firstLine="420"/>
        <w:textAlignment w:val="top"/>
        <w:rPr>
          <w:rFonts w:ascii="仿宋_GB2312" w:eastAsia="仿宋_GB2312" w:hAnsi="微软雅黑" w:cs="Arial"/>
          <w:b/>
          <w:color w:val="000000" w:themeColor="text1"/>
          <w:kern w:val="0"/>
          <w:sz w:val="28"/>
          <w:szCs w:val="28"/>
        </w:rPr>
      </w:pPr>
      <w:r w:rsidRPr="00405710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四、报名</w:t>
      </w:r>
    </w:p>
    <w:p w:rsidR="00405710" w:rsidRPr="001802E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1、报名及预审时间：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20</w:t>
      </w:r>
      <w:r w:rsidR="001B11EC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20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年 </w:t>
      </w:r>
      <w:r w:rsidR="00960D83"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6</w:t>
      </w:r>
      <w:r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月</w:t>
      </w:r>
      <w:r w:rsid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24</w:t>
      </w:r>
      <w:r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日至20</w:t>
      </w:r>
      <w:r w:rsidR="00960D83"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20</w:t>
      </w:r>
      <w:r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年</w:t>
      </w:r>
      <w:r w:rsid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 6</w:t>
      </w:r>
      <w:r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月</w:t>
      </w:r>
      <w:r w:rsid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26</w:t>
      </w:r>
      <w:r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日。</w:t>
      </w:r>
    </w:p>
    <w:p w:rsidR="00405710" w:rsidRPr="004976CF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1802E0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2、报名地点：</w:t>
      </w:r>
      <w:r w:rsidRPr="004976CF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湘潭大学后勤保障处饮食服务中心办公室 (上午8:00-12:00，下午14:30-17:30。</w:t>
      </w:r>
    </w:p>
    <w:p w:rsidR="00405710" w:rsidRPr="004976CF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4976CF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3、报名方式：现场报名。</w:t>
      </w:r>
    </w:p>
    <w:p w:rsidR="00405710" w:rsidRPr="001802E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1802E0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4、预审材料：①报名表；②法人代表身份证原件或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授权</w:t>
      </w:r>
      <w:r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  <w:t>代表人</w:t>
      </w:r>
      <w:r w:rsidRPr="001802E0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身份证原件；③营业执照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；④</w:t>
      </w:r>
      <w:r w:rsidRPr="001802E0"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  <w:t>食品经营许可证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（餐饮服务许可证）。</w:t>
      </w:r>
    </w:p>
    <w:p w:rsidR="00405710" w:rsidRDefault="00405710" w:rsidP="00405710">
      <w:pPr>
        <w:widowControl/>
        <w:shd w:val="clear" w:color="auto" w:fill="FFFFFF"/>
        <w:spacing w:line="520" w:lineRule="exact"/>
        <w:ind w:firstLineChars="150" w:firstLine="42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1802E0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lastRenderedPageBreak/>
        <w:t>5、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领取</w:t>
      </w:r>
      <w:r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  <w:t>招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商</w:t>
      </w:r>
      <w:r w:rsidRPr="001802E0"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  <w:t>文件必须携带营业执照副本</w:t>
      </w:r>
      <w:r w:rsidRPr="001802E0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、</w:t>
      </w:r>
      <w:r w:rsidRPr="001802E0"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  <w:t>食品经营许可证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（餐饮服务许可证）、</w:t>
      </w:r>
      <w:r w:rsidRPr="001802E0"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  <w:t>授权</w:t>
      </w:r>
      <w:r w:rsidRPr="001802E0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委托书及相关证明材料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。</w:t>
      </w:r>
    </w:p>
    <w:p w:rsidR="00405710" w:rsidRPr="00405710" w:rsidRDefault="00405710" w:rsidP="006E3BBF">
      <w:pPr>
        <w:widowControl/>
        <w:shd w:val="clear" w:color="auto" w:fill="FFFFFF"/>
        <w:spacing w:line="520" w:lineRule="exact"/>
        <w:ind w:firstLineChars="150" w:firstLine="420"/>
        <w:textAlignment w:val="top"/>
        <w:rPr>
          <w:rFonts w:ascii="仿宋_GB2312" w:eastAsia="仿宋_GB2312" w:hAnsi="微软雅黑" w:cs="Arial"/>
          <w:b/>
          <w:color w:val="000000" w:themeColor="text1"/>
          <w:kern w:val="0"/>
          <w:sz w:val="28"/>
          <w:szCs w:val="28"/>
        </w:rPr>
      </w:pPr>
      <w:r w:rsidRPr="00405710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五、开标时间、地点：</w:t>
      </w:r>
    </w:p>
    <w:p w:rsidR="00405710" w:rsidRPr="00C82613" w:rsidRDefault="00405710" w:rsidP="00405710">
      <w:pPr>
        <w:widowControl/>
        <w:shd w:val="clear" w:color="auto" w:fill="FFFFFF"/>
        <w:spacing w:line="520" w:lineRule="exact"/>
        <w:ind w:firstLineChars="150" w:firstLine="42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    开标时间：</w:t>
      </w:r>
      <w:r w:rsidR="001B11EC"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2020</w:t>
      </w:r>
      <w:r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年</w:t>
      </w:r>
      <w:r w:rsidR="00C82613"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7</w:t>
      </w:r>
      <w:r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月</w:t>
      </w:r>
      <w:r w:rsidR="00C82613"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2</w:t>
      </w:r>
      <w:r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日上午9：00</w:t>
      </w:r>
    </w:p>
    <w:p w:rsidR="00405710" w:rsidRPr="00960D83" w:rsidRDefault="00405710" w:rsidP="00405710">
      <w:pPr>
        <w:widowControl/>
        <w:shd w:val="clear" w:color="auto" w:fill="FFFFFF"/>
        <w:spacing w:line="520" w:lineRule="exact"/>
        <w:ind w:firstLineChars="150" w:firstLine="42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101670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    开标地点：</w:t>
      </w:r>
      <w:r w:rsidRPr="00960D8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湘潭大学后勤保障处会议室</w:t>
      </w:r>
    </w:p>
    <w:p w:rsidR="00405710" w:rsidRPr="00405710" w:rsidRDefault="00405710" w:rsidP="006E3BBF">
      <w:pPr>
        <w:widowControl/>
        <w:shd w:val="clear" w:color="auto" w:fill="FFFFFF"/>
        <w:spacing w:line="520" w:lineRule="exact"/>
        <w:ind w:firstLineChars="150" w:firstLine="420"/>
        <w:textAlignment w:val="top"/>
        <w:rPr>
          <w:rFonts w:ascii="仿宋_GB2312" w:eastAsia="仿宋_GB2312" w:hAnsi="微软雅黑" w:cs="Arial"/>
          <w:b/>
          <w:color w:val="000000" w:themeColor="text1"/>
          <w:kern w:val="0"/>
          <w:sz w:val="28"/>
          <w:szCs w:val="28"/>
        </w:rPr>
      </w:pPr>
      <w:r w:rsidRPr="00405710">
        <w:rPr>
          <w:rFonts w:ascii="仿宋_GB2312" w:eastAsia="仿宋_GB2312" w:hAnsi="微软雅黑" w:cs="Arial" w:hint="eastAsia"/>
          <w:b/>
          <w:color w:val="000000" w:themeColor="text1"/>
          <w:kern w:val="0"/>
          <w:sz w:val="28"/>
          <w:szCs w:val="28"/>
        </w:rPr>
        <w:t>六、联系方式</w:t>
      </w:r>
    </w:p>
    <w:p w:rsidR="00405710" w:rsidRPr="008209BE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技术咨询：</w:t>
      </w:r>
      <w:r w:rsidRPr="008209BE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谭老师：0731-58292101  13607328641</w:t>
      </w:r>
    </w:p>
    <w:p w:rsidR="00405710" w:rsidRPr="008209BE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8209BE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报名咨询：王老师：0731-58293243  15173283532</w:t>
      </w:r>
    </w:p>
    <w:p w:rsidR="00405710" w:rsidRPr="001802E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1802E0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  </w:t>
      </w:r>
    </w:p>
    <w:p w:rsidR="0040571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</w:p>
    <w:p w:rsidR="00405710" w:rsidRPr="001802E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附件：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1.报名表</w:t>
      </w:r>
      <w:r w:rsidRPr="001802E0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 </w:t>
      </w:r>
    </w:p>
    <w:p w:rsidR="00405710" w:rsidRPr="0026600C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      </w:t>
      </w:r>
      <w:r w:rsidRPr="0026600C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2.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湘潭大学</w:t>
      </w:r>
      <w:r w:rsidR="001B11EC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金瀚林学生公寓</w:t>
      </w:r>
      <w:r w:rsidR="00101670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综合</w:t>
      </w:r>
      <w:r w:rsidR="00663817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食堂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项目明细</w:t>
      </w:r>
    </w:p>
    <w:p w:rsidR="00405710" w:rsidRPr="001802E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</w:p>
    <w:p w:rsidR="0040571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</w:p>
    <w:p w:rsidR="00405710" w:rsidRPr="00320496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                                     湘潭大学后勤保障处</w:t>
      </w: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 </w:t>
      </w: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br/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          </w:t>
      </w:r>
      <w:r w:rsidR="00960D8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                               </w:t>
      </w:r>
      <w:r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20</w:t>
      </w:r>
      <w:r w:rsidR="00960D83"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20</w:t>
      </w:r>
      <w:r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年 </w:t>
      </w:r>
      <w:r w:rsidR="00C82613"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6</w:t>
      </w:r>
      <w:r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月 </w:t>
      </w:r>
      <w:r w:rsidR="00C82613"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>23</w:t>
      </w:r>
      <w:r w:rsidRPr="00C82613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 日</w:t>
      </w:r>
      <w:r w:rsidRPr="00320496">
        <w:rPr>
          <w:rFonts w:ascii="仿宋_GB2312" w:eastAsia="仿宋_GB2312" w:hAnsi="微软雅黑" w:cs="Arial" w:hint="eastAsia"/>
          <w:color w:val="000000" w:themeColor="text1"/>
          <w:kern w:val="0"/>
          <w:sz w:val="28"/>
          <w:szCs w:val="28"/>
        </w:rPr>
        <w:t xml:space="preserve"> </w:t>
      </w:r>
    </w:p>
    <w:p w:rsidR="00405710" w:rsidRPr="001802E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</w:p>
    <w:p w:rsidR="00405710" w:rsidRPr="001802E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</w:p>
    <w:p w:rsidR="00405710" w:rsidRPr="001802E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</w:p>
    <w:p w:rsidR="00405710" w:rsidRPr="001802E0" w:rsidRDefault="00405710" w:rsidP="00405710">
      <w:pPr>
        <w:widowControl/>
        <w:shd w:val="clear" w:color="auto" w:fill="FFFFFF"/>
        <w:spacing w:line="520" w:lineRule="exact"/>
        <w:ind w:firstLine="480"/>
        <w:textAlignment w:val="top"/>
        <w:rPr>
          <w:rFonts w:ascii="仿宋_GB2312" w:eastAsia="仿宋_GB2312" w:hAnsi="微软雅黑" w:cs="Arial"/>
          <w:color w:val="000000" w:themeColor="text1"/>
          <w:kern w:val="0"/>
          <w:sz w:val="28"/>
          <w:szCs w:val="28"/>
        </w:rPr>
      </w:pPr>
    </w:p>
    <w:p w:rsidR="00405710" w:rsidRDefault="00405710" w:rsidP="0040571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405710" w:rsidRDefault="00405710" w:rsidP="0040571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405710" w:rsidRDefault="00405710" w:rsidP="0040571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405710" w:rsidRDefault="00405710" w:rsidP="0040571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405710" w:rsidRDefault="00405710" w:rsidP="0040571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405710" w:rsidRDefault="00405710" w:rsidP="0040571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F60AFE" w:rsidRDefault="00F60AFE" w:rsidP="00405710">
      <w:pPr>
        <w:rPr>
          <w:rFonts w:ascii="仿宋" w:eastAsia="仿宋" w:hAnsi="仿宋"/>
          <w:sz w:val="28"/>
          <w:szCs w:val="28"/>
        </w:rPr>
      </w:pPr>
    </w:p>
    <w:p w:rsidR="00405710" w:rsidRPr="00F60AFE" w:rsidRDefault="00405710" w:rsidP="00405710">
      <w:pPr>
        <w:rPr>
          <w:rFonts w:ascii="仿宋" w:eastAsia="仿宋" w:hAnsi="仿宋"/>
          <w:b/>
          <w:sz w:val="28"/>
          <w:szCs w:val="28"/>
        </w:rPr>
      </w:pPr>
      <w:r w:rsidRPr="00F60AFE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405710" w:rsidRPr="008849EC" w:rsidRDefault="00405710" w:rsidP="00405710">
      <w:pPr>
        <w:pStyle w:val="2"/>
        <w:spacing w:line="240" w:lineRule="auto"/>
        <w:ind w:firstLineChars="1000" w:firstLine="3600"/>
        <w:contextualSpacing/>
        <w:jc w:val="left"/>
        <w:rPr>
          <w:rFonts w:ascii="方正小标宋简体" w:eastAsia="方正小标宋简体" w:hAnsi="Calibri" w:cs="Calibri"/>
          <w:b w:val="0"/>
          <w:sz w:val="36"/>
          <w:szCs w:val="36"/>
        </w:rPr>
      </w:pPr>
      <w:r w:rsidRPr="008849EC">
        <w:rPr>
          <w:rFonts w:ascii="方正小标宋简体" w:eastAsia="方正小标宋简体" w:hAnsi="Calibri" w:cs="Calibri" w:hint="eastAsia"/>
          <w:b w:val="0"/>
          <w:sz w:val="36"/>
          <w:szCs w:val="36"/>
        </w:rPr>
        <w:t>报</w:t>
      </w:r>
      <w:r w:rsidR="00F60AFE">
        <w:rPr>
          <w:rFonts w:ascii="方正小标宋简体" w:eastAsia="方正小标宋简体" w:hAnsi="Calibri" w:cs="Calibri" w:hint="eastAsia"/>
          <w:b w:val="0"/>
          <w:sz w:val="36"/>
          <w:szCs w:val="36"/>
        </w:rPr>
        <w:t xml:space="preserve"> </w:t>
      </w:r>
      <w:r w:rsidRPr="008849EC">
        <w:rPr>
          <w:rFonts w:ascii="方正小标宋简体" w:eastAsia="方正小标宋简体" w:hAnsi="Calibri" w:cs="Calibri" w:hint="eastAsia"/>
          <w:b w:val="0"/>
          <w:sz w:val="36"/>
          <w:szCs w:val="36"/>
        </w:rPr>
        <w:t>名</w:t>
      </w:r>
      <w:r w:rsidR="00F60AFE">
        <w:rPr>
          <w:rFonts w:ascii="方正小标宋简体" w:eastAsia="方正小标宋简体" w:hAnsi="Calibri" w:cs="Calibri" w:hint="eastAsia"/>
          <w:b w:val="0"/>
          <w:sz w:val="36"/>
          <w:szCs w:val="36"/>
        </w:rPr>
        <w:t xml:space="preserve"> </w:t>
      </w:r>
      <w:r w:rsidRPr="008849EC">
        <w:rPr>
          <w:rFonts w:ascii="方正小标宋简体" w:eastAsia="方正小标宋简体" w:hAnsi="Calibri" w:cs="Calibri" w:hint="eastAsia"/>
          <w:b w:val="0"/>
          <w:sz w:val="36"/>
          <w:szCs w:val="36"/>
        </w:rPr>
        <w:t>表</w:t>
      </w:r>
    </w:p>
    <w:tbl>
      <w:tblPr>
        <w:tblW w:w="8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0"/>
        <w:gridCol w:w="992"/>
        <w:gridCol w:w="1050"/>
        <w:gridCol w:w="1278"/>
        <w:gridCol w:w="8"/>
        <w:gridCol w:w="1350"/>
        <w:gridCol w:w="1199"/>
        <w:gridCol w:w="1099"/>
      </w:tblGrid>
      <w:tr w:rsidR="00405710" w:rsidRPr="00E94B62" w:rsidTr="00F60AFE">
        <w:trPr>
          <w:cantSplit/>
          <w:trHeight w:val="462"/>
          <w:jc w:val="center"/>
        </w:trPr>
        <w:tc>
          <w:tcPr>
            <w:tcW w:w="1790" w:type="dxa"/>
            <w:vAlign w:val="center"/>
          </w:tcPr>
          <w:p w:rsidR="00405710" w:rsidRPr="00E94B62" w:rsidRDefault="00F60AFE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</w:rPr>
              <w:t>公司</w:t>
            </w:r>
            <w:r w:rsidR="00405710"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976" w:type="dxa"/>
            <w:gridSpan w:val="7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</w:tr>
      <w:tr w:rsidR="00405710" w:rsidRPr="00E94B62" w:rsidTr="00F60AFE">
        <w:trPr>
          <w:cantSplit/>
          <w:trHeight w:val="462"/>
          <w:jc w:val="center"/>
        </w:trPr>
        <w:tc>
          <w:tcPr>
            <w:tcW w:w="1790" w:type="dxa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3328" w:type="dxa"/>
            <w:gridSpan w:val="4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298" w:type="dxa"/>
            <w:gridSpan w:val="2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</w:tr>
      <w:tr w:rsidR="00405710" w:rsidRPr="00E94B62" w:rsidTr="00F60AFE">
        <w:trPr>
          <w:cantSplit/>
          <w:trHeight w:val="442"/>
          <w:jc w:val="center"/>
        </w:trPr>
        <w:tc>
          <w:tcPr>
            <w:tcW w:w="1790" w:type="dxa"/>
            <w:vMerge w:val="restart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992" w:type="dxa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28" w:type="dxa"/>
            <w:gridSpan w:val="2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98" w:type="dxa"/>
            <w:gridSpan w:val="2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</w:tr>
      <w:tr w:rsidR="00405710" w:rsidRPr="00E94B62" w:rsidTr="00F60AFE">
        <w:trPr>
          <w:cantSplit/>
          <w:trHeight w:val="148"/>
          <w:jc w:val="center"/>
        </w:trPr>
        <w:tc>
          <w:tcPr>
            <w:tcW w:w="1790" w:type="dxa"/>
            <w:vMerge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328" w:type="dxa"/>
            <w:gridSpan w:val="2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298" w:type="dxa"/>
            <w:gridSpan w:val="2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</w:tr>
      <w:tr w:rsidR="00405710" w:rsidRPr="00E94B62" w:rsidTr="00F60AFE">
        <w:trPr>
          <w:cantSplit/>
          <w:trHeight w:val="442"/>
          <w:jc w:val="center"/>
        </w:trPr>
        <w:tc>
          <w:tcPr>
            <w:tcW w:w="1790" w:type="dxa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组织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</w:rPr>
              <w:t>机</w:t>
            </w: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构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6976" w:type="dxa"/>
            <w:gridSpan w:val="7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</w:tr>
      <w:tr w:rsidR="00405710" w:rsidRPr="00E94B62" w:rsidTr="00F60AFE">
        <w:trPr>
          <w:trHeight w:val="462"/>
          <w:jc w:val="center"/>
        </w:trPr>
        <w:tc>
          <w:tcPr>
            <w:tcW w:w="1790" w:type="dxa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992" w:type="dxa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358" w:type="dxa"/>
            <w:gridSpan w:val="2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099" w:type="dxa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b/>
                <w:color w:val="000000"/>
                <w:kern w:val="0"/>
                <w:sz w:val="24"/>
              </w:rPr>
            </w:pPr>
          </w:p>
        </w:tc>
      </w:tr>
      <w:tr w:rsidR="00405710" w:rsidRPr="00E94B62" w:rsidTr="00F60AFE">
        <w:trPr>
          <w:trHeight w:val="442"/>
          <w:jc w:val="center"/>
        </w:trPr>
        <w:tc>
          <w:tcPr>
            <w:tcW w:w="1790" w:type="dxa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</w:rPr>
              <w:t>授权代表</w:t>
            </w: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358" w:type="dxa"/>
            <w:gridSpan w:val="2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099" w:type="dxa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b/>
                <w:color w:val="000000"/>
                <w:kern w:val="0"/>
                <w:sz w:val="24"/>
              </w:rPr>
            </w:pPr>
          </w:p>
        </w:tc>
      </w:tr>
      <w:tr w:rsidR="00405710" w:rsidRPr="00E94B62" w:rsidTr="00F60AFE">
        <w:trPr>
          <w:cantSplit/>
          <w:trHeight w:val="442"/>
          <w:jc w:val="center"/>
        </w:trPr>
        <w:tc>
          <w:tcPr>
            <w:tcW w:w="1790" w:type="dxa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6976" w:type="dxa"/>
            <w:gridSpan w:val="7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</w:tr>
      <w:tr w:rsidR="00405710" w:rsidRPr="00E94B62" w:rsidTr="00F60AFE">
        <w:trPr>
          <w:cantSplit/>
          <w:trHeight w:val="442"/>
          <w:jc w:val="center"/>
        </w:trPr>
        <w:tc>
          <w:tcPr>
            <w:tcW w:w="1790" w:type="dxa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b/>
                <w:color w:val="000000"/>
                <w:kern w:val="0"/>
                <w:sz w:val="24"/>
              </w:rPr>
            </w:pPr>
          </w:p>
        </w:tc>
      </w:tr>
      <w:tr w:rsidR="00405710" w:rsidRPr="00E94B62" w:rsidTr="00F60AFE">
        <w:trPr>
          <w:cantSplit/>
          <w:trHeight w:val="462"/>
          <w:jc w:val="center"/>
        </w:trPr>
        <w:tc>
          <w:tcPr>
            <w:tcW w:w="1790" w:type="dxa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b/>
                <w:color w:val="000000"/>
                <w:kern w:val="0"/>
                <w:sz w:val="24"/>
              </w:rPr>
            </w:pPr>
          </w:p>
        </w:tc>
      </w:tr>
      <w:tr w:rsidR="00405710" w:rsidRPr="00E94B62" w:rsidTr="00F60AFE">
        <w:trPr>
          <w:cantSplit/>
          <w:trHeight w:val="442"/>
          <w:jc w:val="center"/>
        </w:trPr>
        <w:tc>
          <w:tcPr>
            <w:tcW w:w="1790" w:type="dxa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账号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</w:tcBorders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 w:cs="Calibri"/>
                <w:b/>
                <w:color w:val="000000"/>
                <w:kern w:val="0"/>
                <w:sz w:val="24"/>
              </w:rPr>
            </w:pPr>
          </w:p>
        </w:tc>
      </w:tr>
      <w:tr w:rsidR="00405710" w:rsidRPr="00E94B62" w:rsidTr="00F60AFE">
        <w:trPr>
          <w:cantSplit/>
          <w:trHeight w:val="2442"/>
          <w:jc w:val="center"/>
        </w:trPr>
        <w:tc>
          <w:tcPr>
            <w:tcW w:w="1790" w:type="dxa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6976" w:type="dxa"/>
            <w:gridSpan w:val="7"/>
            <w:vAlign w:val="center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b/>
                <w:color w:val="000000"/>
                <w:kern w:val="0"/>
                <w:sz w:val="24"/>
              </w:rPr>
            </w:pPr>
          </w:p>
        </w:tc>
      </w:tr>
      <w:tr w:rsidR="00405710" w:rsidRPr="00E94B62" w:rsidTr="00F60AFE">
        <w:trPr>
          <w:cantSplit/>
          <w:trHeight w:val="1072"/>
          <w:jc w:val="center"/>
        </w:trPr>
        <w:tc>
          <w:tcPr>
            <w:tcW w:w="1790" w:type="dxa"/>
            <w:vAlign w:val="center"/>
          </w:tcPr>
          <w:p w:rsidR="00405710" w:rsidRPr="00E94B62" w:rsidRDefault="00405710" w:rsidP="00F60AFE">
            <w:pPr>
              <w:autoSpaceDE w:val="0"/>
              <w:autoSpaceDN w:val="0"/>
              <w:contextualSpacing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  <w:r w:rsidRPr="00E94B62"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976" w:type="dxa"/>
            <w:gridSpan w:val="7"/>
          </w:tcPr>
          <w:p w:rsidR="00405710" w:rsidRPr="00E94B62" w:rsidRDefault="00405710" w:rsidP="00AC71E6">
            <w:pPr>
              <w:autoSpaceDE w:val="0"/>
              <w:autoSpaceDN w:val="0"/>
              <w:contextualSpacing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</w:rPr>
            </w:pPr>
          </w:p>
        </w:tc>
      </w:tr>
    </w:tbl>
    <w:p w:rsidR="00405710" w:rsidRPr="00E94B62" w:rsidRDefault="00405710" w:rsidP="00405710">
      <w:pPr>
        <w:ind w:firstLineChars="200" w:firstLine="480"/>
        <w:contextualSpacing/>
        <w:rPr>
          <w:rFonts w:asciiTheme="minorEastAsia" w:eastAsiaTheme="minorEastAsia" w:hAnsiTheme="minorEastAsia" w:cs="Calibri"/>
          <w:sz w:val="24"/>
        </w:rPr>
      </w:pPr>
    </w:p>
    <w:p w:rsidR="00405710" w:rsidRPr="00E94B62" w:rsidRDefault="00405710" w:rsidP="00405710">
      <w:pPr>
        <w:spacing w:line="360" w:lineRule="auto"/>
        <w:contextualSpacing/>
        <w:rPr>
          <w:rFonts w:asciiTheme="minorEastAsia" w:eastAsiaTheme="minorEastAsia" w:hAnsiTheme="minorEastAsia" w:cs="Calibri"/>
          <w:sz w:val="24"/>
        </w:rPr>
      </w:pPr>
      <w:r>
        <w:rPr>
          <w:rFonts w:asciiTheme="minorEastAsia" w:eastAsiaTheme="minorEastAsia" w:hAnsiTheme="minorEastAsia" w:cs="Calibri" w:hint="eastAsia"/>
          <w:sz w:val="24"/>
        </w:rPr>
        <w:t>公司</w:t>
      </w:r>
      <w:r w:rsidRPr="00E94B62">
        <w:rPr>
          <w:rFonts w:asciiTheme="minorEastAsia" w:eastAsiaTheme="minorEastAsia" w:hAnsiTheme="minorEastAsia" w:cs="Calibri"/>
          <w:sz w:val="24"/>
        </w:rPr>
        <w:t>名称：</w:t>
      </w:r>
      <w:r w:rsidRPr="00E94B62">
        <w:rPr>
          <w:rFonts w:asciiTheme="minorEastAsia" w:eastAsiaTheme="minorEastAsia" w:hAnsiTheme="minorEastAsia" w:cs="Calibri"/>
          <w:sz w:val="24"/>
          <w:u w:val="single"/>
        </w:rPr>
        <w:t xml:space="preserve">                        </w:t>
      </w:r>
      <w:r w:rsidRPr="00E94B62">
        <w:rPr>
          <w:rFonts w:asciiTheme="minorEastAsia" w:eastAsiaTheme="minorEastAsia" w:hAnsiTheme="minorEastAsia" w:cs="Calibri"/>
          <w:sz w:val="24"/>
        </w:rPr>
        <w:t>(加盖公章)</w:t>
      </w:r>
    </w:p>
    <w:p w:rsidR="00405710" w:rsidRPr="00E94B62" w:rsidRDefault="00405710" w:rsidP="00405710">
      <w:pPr>
        <w:spacing w:line="360" w:lineRule="auto"/>
        <w:contextualSpacing/>
        <w:rPr>
          <w:rFonts w:asciiTheme="minorEastAsia" w:eastAsiaTheme="minorEastAsia" w:hAnsiTheme="minorEastAsia" w:cs="Calibri"/>
          <w:sz w:val="24"/>
        </w:rPr>
      </w:pPr>
      <w:r w:rsidRPr="00E94B62">
        <w:rPr>
          <w:rFonts w:asciiTheme="minorEastAsia" w:eastAsiaTheme="minorEastAsia" w:hAnsiTheme="minorEastAsia" w:cs="Calibri"/>
          <w:sz w:val="24"/>
        </w:rPr>
        <w:t>法定代表人或</w:t>
      </w:r>
      <w:r>
        <w:rPr>
          <w:rFonts w:asciiTheme="minorEastAsia" w:eastAsiaTheme="minorEastAsia" w:hAnsiTheme="minorEastAsia" w:cs="Calibri" w:hint="eastAsia"/>
          <w:sz w:val="24"/>
        </w:rPr>
        <w:t>授权代表</w:t>
      </w:r>
      <w:r w:rsidRPr="00E94B62">
        <w:rPr>
          <w:rFonts w:asciiTheme="minorEastAsia" w:eastAsiaTheme="minorEastAsia" w:hAnsiTheme="minorEastAsia" w:cs="Calibri"/>
          <w:sz w:val="24"/>
        </w:rPr>
        <w:t>人：</w:t>
      </w:r>
      <w:r w:rsidRPr="00E94B62">
        <w:rPr>
          <w:rFonts w:asciiTheme="minorEastAsia" w:eastAsiaTheme="minorEastAsia" w:hAnsiTheme="minorEastAsia" w:cs="Calibri"/>
          <w:sz w:val="24"/>
          <w:u w:val="single"/>
        </w:rPr>
        <w:t xml:space="preserve">                         </w:t>
      </w:r>
      <w:r w:rsidRPr="00E94B62">
        <w:rPr>
          <w:rFonts w:asciiTheme="minorEastAsia" w:eastAsiaTheme="minorEastAsia" w:hAnsiTheme="minorEastAsia" w:cs="Calibri"/>
          <w:sz w:val="24"/>
        </w:rPr>
        <w:t>（签字）</w:t>
      </w:r>
    </w:p>
    <w:p w:rsidR="00405710" w:rsidRPr="00E94B62" w:rsidRDefault="00405710" w:rsidP="00405710">
      <w:pPr>
        <w:spacing w:line="360" w:lineRule="auto"/>
        <w:contextualSpacing/>
        <w:rPr>
          <w:rFonts w:asciiTheme="minorEastAsia" w:eastAsiaTheme="minorEastAsia" w:hAnsiTheme="minorEastAsia" w:cs="Calibri"/>
          <w:bCs/>
          <w:color w:val="000000"/>
          <w:sz w:val="24"/>
        </w:rPr>
      </w:pPr>
      <w:r w:rsidRPr="00E94B62">
        <w:rPr>
          <w:rFonts w:asciiTheme="minorEastAsia" w:eastAsiaTheme="minorEastAsia" w:hAnsiTheme="minorEastAsia" w:cs="Calibri"/>
          <w:sz w:val="24"/>
        </w:rPr>
        <w:t>投标日期:</w:t>
      </w:r>
      <w:r w:rsidRPr="00E94B62">
        <w:rPr>
          <w:rFonts w:asciiTheme="minorEastAsia" w:eastAsiaTheme="minorEastAsia" w:hAnsiTheme="minorEastAsia" w:cs="Calibri"/>
          <w:bCs/>
          <w:color w:val="000000"/>
          <w:sz w:val="24"/>
        </w:rPr>
        <w:t xml:space="preserve"> </w:t>
      </w:r>
    </w:p>
    <w:p w:rsidR="00405710" w:rsidRDefault="00405710" w:rsidP="00405710">
      <w:pPr>
        <w:tabs>
          <w:tab w:val="left" w:pos="4694"/>
        </w:tabs>
        <w:rPr>
          <w:rFonts w:ascii="仿宋_GB2312" w:eastAsia="仿宋_GB2312" w:hAnsi="仿宋"/>
          <w:b/>
          <w:szCs w:val="21"/>
        </w:rPr>
        <w:sectPr w:rsidR="00405710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05710" w:rsidRPr="00405710" w:rsidRDefault="00405710" w:rsidP="00405710">
      <w:pPr>
        <w:widowControl/>
        <w:shd w:val="clear" w:color="auto" w:fill="FFFFFF"/>
        <w:spacing w:line="520" w:lineRule="exact"/>
        <w:jc w:val="left"/>
        <w:textAlignment w:val="top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405710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lastRenderedPageBreak/>
        <w:t>附件2：</w:t>
      </w:r>
    </w:p>
    <w:p w:rsidR="00B66344" w:rsidRPr="00B66344" w:rsidRDefault="00405710" w:rsidP="00B66344">
      <w:pPr>
        <w:pStyle w:val="a7"/>
      </w:pPr>
      <w:r w:rsidRPr="00B66344">
        <w:rPr>
          <w:rFonts w:hint="eastAsia"/>
        </w:rPr>
        <w:t>湘潭大学</w:t>
      </w:r>
      <w:r w:rsidR="00B66344" w:rsidRPr="00B66344">
        <w:rPr>
          <w:rFonts w:hint="eastAsia"/>
        </w:rPr>
        <w:t>金瀚林学生公寓</w:t>
      </w:r>
      <w:r w:rsidR="00101670">
        <w:rPr>
          <w:rFonts w:hint="eastAsia"/>
        </w:rPr>
        <w:t>综合</w:t>
      </w:r>
      <w:r w:rsidR="00663817">
        <w:rPr>
          <w:rFonts w:hint="eastAsia"/>
        </w:rPr>
        <w:t>食堂</w:t>
      </w:r>
    </w:p>
    <w:p w:rsidR="00405710" w:rsidRDefault="00405710" w:rsidP="00B66344">
      <w:pPr>
        <w:pStyle w:val="a7"/>
        <w:rPr>
          <w:kern w:val="0"/>
        </w:rPr>
      </w:pPr>
      <w:r w:rsidRPr="008849EC">
        <w:rPr>
          <w:rFonts w:hint="eastAsia"/>
          <w:kern w:val="0"/>
        </w:rPr>
        <w:t>项</w:t>
      </w:r>
      <w:r w:rsidR="00216EF9">
        <w:rPr>
          <w:rFonts w:hint="eastAsia"/>
          <w:kern w:val="0"/>
        </w:rPr>
        <w:t xml:space="preserve"> </w:t>
      </w:r>
      <w:r w:rsidRPr="008849EC">
        <w:rPr>
          <w:rFonts w:hint="eastAsia"/>
          <w:kern w:val="0"/>
        </w:rPr>
        <w:t>目</w:t>
      </w:r>
      <w:r w:rsidR="00216EF9">
        <w:rPr>
          <w:rFonts w:hint="eastAsia"/>
          <w:kern w:val="0"/>
        </w:rPr>
        <w:t xml:space="preserve"> </w:t>
      </w:r>
      <w:r w:rsidRPr="008849EC">
        <w:rPr>
          <w:rFonts w:hint="eastAsia"/>
          <w:kern w:val="0"/>
        </w:rPr>
        <w:t>明</w:t>
      </w:r>
      <w:r w:rsidR="00216EF9">
        <w:rPr>
          <w:rFonts w:hint="eastAsia"/>
          <w:kern w:val="0"/>
        </w:rPr>
        <w:t xml:space="preserve"> </w:t>
      </w:r>
      <w:r w:rsidRPr="008849EC">
        <w:rPr>
          <w:rFonts w:hint="eastAsia"/>
          <w:kern w:val="0"/>
        </w:rPr>
        <w:t>细</w:t>
      </w:r>
    </w:p>
    <w:p w:rsidR="00405710" w:rsidRPr="008849EC" w:rsidRDefault="00405710" w:rsidP="00216EF9">
      <w:pPr>
        <w:spacing w:line="520" w:lineRule="exact"/>
        <w:rPr>
          <w:rFonts w:ascii="黑体" w:eastAsia="黑体" w:hAnsi="黑体"/>
          <w:sz w:val="28"/>
          <w:szCs w:val="28"/>
        </w:rPr>
      </w:pPr>
      <w:r w:rsidRPr="008849EC">
        <w:rPr>
          <w:rFonts w:ascii="黑体" w:eastAsia="黑体" w:hAnsi="黑体" w:hint="eastAsia"/>
          <w:sz w:val="28"/>
          <w:szCs w:val="28"/>
        </w:rPr>
        <w:t>第一部分</w:t>
      </w:r>
      <w:r>
        <w:rPr>
          <w:rFonts w:ascii="黑体" w:eastAsia="黑体" w:hAnsi="黑体" w:hint="eastAsia"/>
          <w:sz w:val="28"/>
          <w:szCs w:val="28"/>
        </w:rPr>
        <w:t>：</w:t>
      </w:r>
      <w:r w:rsidRPr="008849EC">
        <w:rPr>
          <w:rFonts w:ascii="黑体" w:eastAsia="黑体" w:hAnsi="黑体" w:hint="eastAsia"/>
          <w:sz w:val="28"/>
          <w:szCs w:val="28"/>
        </w:rPr>
        <w:t>招商情况</w:t>
      </w:r>
    </w:p>
    <w:tbl>
      <w:tblPr>
        <w:tblStyle w:val="a5"/>
        <w:tblpPr w:leftFromText="180" w:rightFromText="180" w:vertAnchor="text" w:horzAnchor="margin" w:tblpXSpec="center" w:tblpY="559"/>
        <w:tblW w:w="8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6"/>
        <w:gridCol w:w="1134"/>
        <w:gridCol w:w="992"/>
        <w:gridCol w:w="1153"/>
        <w:gridCol w:w="1417"/>
        <w:gridCol w:w="848"/>
        <w:gridCol w:w="1420"/>
      </w:tblGrid>
      <w:tr w:rsidR="00405710" w:rsidRPr="00F84D07" w:rsidTr="00285D39">
        <w:trPr>
          <w:trHeight w:val="1122"/>
        </w:trPr>
        <w:tc>
          <w:tcPr>
            <w:tcW w:w="1526" w:type="dxa"/>
            <w:vAlign w:val="center"/>
          </w:tcPr>
          <w:p w:rsidR="00405710" w:rsidRPr="00405710" w:rsidRDefault="00405710" w:rsidP="00AC71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szCs w:val="21"/>
              </w:rPr>
            </w:pPr>
            <w:r w:rsidRPr="00405710">
              <w:rPr>
                <w:rFonts w:ascii="仿宋" w:eastAsia="仿宋" w:hAnsi="仿宋" w:cs="宋体" w:hint="eastAsia"/>
                <w:b/>
                <w:color w:val="333333"/>
                <w:szCs w:val="21"/>
              </w:rPr>
              <w:t>项目区域</w:t>
            </w:r>
          </w:p>
        </w:tc>
        <w:tc>
          <w:tcPr>
            <w:tcW w:w="1134" w:type="dxa"/>
            <w:vAlign w:val="center"/>
          </w:tcPr>
          <w:p w:rsidR="00405710" w:rsidRPr="00405710" w:rsidRDefault="00405710" w:rsidP="00AC71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szCs w:val="21"/>
              </w:rPr>
            </w:pPr>
            <w:r w:rsidRPr="00405710">
              <w:rPr>
                <w:rFonts w:ascii="仿宋" w:eastAsia="仿宋" w:hAnsi="仿宋" w:cs="宋体" w:hint="eastAsia"/>
                <w:b/>
                <w:color w:val="333333"/>
                <w:szCs w:val="21"/>
              </w:rPr>
              <w:t>服务项目</w:t>
            </w:r>
          </w:p>
        </w:tc>
        <w:tc>
          <w:tcPr>
            <w:tcW w:w="992" w:type="dxa"/>
            <w:vAlign w:val="center"/>
          </w:tcPr>
          <w:p w:rsidR="00405710" w:rsidRPr="00405710" w:rsidRDefault="00405710" w:rsidP="00AC71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szCs w:val="21"/>
              </w:rPr>
            </w:pPr>
            <w:r w:rsidRPr="00405710">
              <w:rPr>
                <w:rFonts w:ascii="仿宋" w:eastAsia="仿宋" w:hAnsi="仿宋" w:cs="宋体" w:hint="eastAsia"/>
                <w:b/>
                <w:color w:val="333333"/>
                <w:szCs w:val="21"/>
              </w:rPr>
              <w:t>资源使用</w:t>
            </w:r>
          </w:p>
          <w:p w:rsidR="00405710" w:rsidRPr="00405710" w:rsidRDefault="00405710" w:rsidP="00AC71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szCs w:val="21"/>
              </w:rPr>
            </w:pPr>
            <w:r w:rsidRPr="00405710">
              <w:rPr>
                <w:rFonts w:ascii="仿宋" w:eastAsia="仿宋" w:hAnsi="仿宋" w:cs="宋体" w:hint="eastAsia"/>
                <w:b/>
                <w:color w:val="333333"/>
                <w:szCs w:val="21"/>
              </w:rPr>
              <w:t>费比例</w:t>
            </w:r>
          </w:p>
        </w:tc>
        <w:tc>
          <w:tcPr>
            <w:tcW w:w="1153" w:type="dxa"/>
          </w:tcPr>
          <w:p w:rsidR="00405710" w:rsidRPr="00405710" w:rsidRDefault="00405710" w:rsidP="00AC71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szCs w:val="21"/>
              </w:rPr>
            </w:pPr>
          </w:p>
          <w:p w:rsidR="00405710" w:rsidRPr="00405710" w:rsidRDefault="00405710" w:rsidP="00AC71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szCs w:val="21"/>
              </w:rPr>
            </w:pPr>
            <w:r w:rsidRPr="00405710">
              <w:rPr>
                <w:rFonts w:ascii="仿宋" w:eastAsia="仿宋" w:hAnsi="仿宋" w:cs="宋体" w:hint="eastAsia"/>
                <w:b/>
                <w:color w:val="333333"/>
                <w:szCs w:val="21"/>
              </w:rPr>
              <w:t>经营面积</w:t>
            </w:r>
          </w:p>
        </w:tc>
        <w:tc>
          <w:tcPr>
            <w:tcW w:w="1417" w:type="dxa"/>
            <w:vAlign w:val="center"/>
          </w:tcPr>
          <w:p w:rsidR="00405710" w:rsidRPr="00405710" w:rsidRDefault="00405710" w:rsidP="00AC71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szCs w:val="21"/>
              </w:rPr>
            </w:pPr>
            <w:r w:rsidRPr="00405710">
              <w:rPr>
                <w:rFonts w:ascii="仿宋" w:eastAsia="仿宋" w:hAnsi="仿宋" w:cs="宋体" w:hint="eastAsia"/>
                <w:b/>
                <w:color w:val="333333"/>
                <w:szCs w:val="21"/>
              </w:rPr>
              <w:t>最低营业目标额（万元/年）</w:t>
            </w:r>
          </w:p>
        </w:tc>
        <w:tc>
          <w:tcPr>
            <w:tcW w:w="848" w:type="dxa"/>
            <w:vAlign w:val="center"/>
          </w:tcPr>
          <w:p w:rsidR="00405710" w:rsidRPr="00405710" w:rsidRDefault="00405710" w:rsidP="00AC71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szCs w:val="21"/>
              </w:rPr>
            </w:pPr>
            <w:r w:rsidRPr="00405710">
              <w:rPr>
                <w:rFonts w:ascii="仿宋" w:eastAsia="仿宋" w:hAnsi="仿宋" w:cs="宋体" w:hint="eastAsia"/>
                <w:b/>
                <w:color w:val="333333"/>
                <w:szCs w:val="21"/>
              </w:rPr>
              <w:t>合同期限</w:t>
            </w:r>
          </w:p>
        </w:tc>
        <w:tc>
          <w:tcPr>
            <w:tcW w:w="1420" w:type="dxa"/>
            <w:vAlign w:val="center"/>
          </w:tcPr>
          <w:p w:rsidR="00405710" w:rsidRPr="00405710" w:rsidRDefault="00405710" w:rsidP="00AC71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szCs w:val="21"/>
              </w:rPr>
            </w:pPr>
            <w:r w:rsidRPr="00405710">
              <w:rPr>
                <w:rFonts w:ascii="仿宋" w:eastAsia="仿宋" w:hAnsi="仿宋" w:cs="宋体" w:hint="eastAsia"/>
                <w:b/>
                <w:color w:val="333333"/>
                <w:szCs w:val="21"/>
              </w:rPr>
              <w:t>经营范围</w:t>
            </w:r>
          </w:p>
        </w:tc>
      </w:tr>
      <w:tr w:rsidR="00405710" w:rsidRPr="00F84D07" w:rsidTr="00285D39">
        <w:trPr>
          <w:trHeight w:val="1473"/>
        </w:trPr>
        <w:tc>
          <w:tcPr>
            <w:tcW w:w="1526" w:type="dxa"/>
            <w:vAlign w:val="center"/>
          </w:tcPr>
          <w:p w:rsidR="00101670" w:rsidRDefault="00663817" w:rsidP="00560D61">
            <w:pPr>
              <w:spacing w:line="400" w:lineRule="exact"/>
              <w:rPr>
                <w:rFonts w:ascii="仿宋" w:eastAsia="仿宋" w:hAnsi="仿宋" w:cs="宋体"/>
                <w:color w:val="333333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szCs w:val="21"/>
              </w:rPr>
              <w:t>金瀚林学生公寓综合食堂</w:t>
            </w:r>
          </w:p>
          <w:p w:rsidR="00405710" w:rsidRPr="008849EC" w:rsidRDefault="00101670" w:rsidP="00560D61">
            <w:pPr>
              <w:spacing w:line="400" w:lineRule="exact"/>
              <w:rPr>
                <w:rFonts w:ascii="仿宋" w:eastAsia="仿宋" w:hAnsi="仿宋" w:cs="宋体"/>
                <w:color w:val="333333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szCs w:val="21"/>
              </w:rPr>
              <w:t>一、</w:t>
            </w:r>
            <w:r w:rsidR="00405710" w:rsidRPr="008849EC">
              <w:rPr>
                <w:rFonts w:ascii="仿宋" w:eastAsia="仿宋" w:hAnsi="仿宋" w:cs="宋体" w:hint="eastAsia"/>
                <w:color w:val="333333"/>
                <w:szCs w:val="21"/>
              </w:rPr>
              <w:t>二</w:t>
            </w:r>
            <w:r w:rsidR="00560D61">
              <w:rPr>
                <w:rFonts w:ascii="仿宋" w:eastAsia="仿宋" w:hAnsi="仿宋" w:cs="宋体" w:hint="eastAsia"/>
                <w:color w:val="333333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 w:rsidR="00405710" w:rsidRPr="008849EC" w:rsidRDefault="00101670" w:rsidP="001016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szCs w:val="21"/>
              </w:rPr>
              <w:t>学生</w:t>
            </w:r>
            <w:r w:rsidR="00405710" w:rsidRPr="008849EC">
              <w:rPr>
                <w:rFonts w:ascii="仿宋" w:eastAsia="仿宋" w:hAnsi="仿宋" w:cs="宋体" w:hint="eastAsia"/>
                <w:color w:val="333333"/>
                <w:szCs w:val="21"/>
              </w:rPr>
              <w:t>餐厅</w:t>
            </w:r>
          </w:p>
        </w:tc>
        <w:tc>
          <w:tcPr>
            <w:tcW w:w="992" w:type="dxa"/>
            <w:vAlign w:val="center"/>
          </w:tcPr>
          <w:p w:rsidR="00405710" w:rsidRPr="00285D39" w:rsidRDefault="00285D39" w:rsidP="00AC71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7</w:t>
            </w:r>
            <w:r w:rsidR="00405710" w:rsidRPr="00285D39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153" w:type="dxa"/>
          </w:tcPr>
          <w:p w:rsidR="00405710" w:rsidRPr="008849EC" w:rsidRDefault="00405710" w:rsidP="00F60A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szCs w:val="21"/>
              </w:rPr>
            </w:pPr>
          </w:p>
          <w:p w:rsidR="00405710" w:rsidRPr="00285D39" w:rsidRDefault="00101670" w:rsidP="00F60A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285D39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约2200</w:t>
            </w:r>
            <w:r w:rsidR="00F60AFE" w:rsidRPr="00285D39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㎡</w:t>
            </w:r>
          </w:p>
          <w:p w:rsidR="00405710" w:rsidRPr="008849EC" w:rsidRDefault="00405710" w:rsidP="00F60A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5710" w:rsidRPr="008849EC" w:rsidRDefault="000F7A14" w:rsidP="00AC71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Cs w:val="21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1000</w:t>
            </w:r>
          </w:p>
        </w:tc>
        <w:tc>
          <w:tcPr>
            <w:tcW w:w="848" w:type="dxa"/>
            <w:vAlign w:val="center"/>
          </w:tcPr>
          <w:p w:rsidR="00405710" w:rsidRPr="008849EC" w:rsidRDefault="00405710" w:rsidP="00AC71E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Cs w:val="21"/>
                <w:highlight w:val="yellow"/>
              </w:rPr>
            </w:pPr>
            <w:r w:rsidRPr="008849E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五年</w:t>
            </w:r>
          </w:p>
        </w:tc>
        <w:tc>
          <w:tcPr>
            <w:tcW w:w="1420" w:type="dxa"/>
            <w:vAlign w:val="center"/>
          </w:tcPr>
          <w:p w:rsidR="00405710" w:rsidRPr="008849EC" w:rsidRDefault="00405710" w:rsidP="00AC71E6">
            <w:pPr>
              <w:widowControl/>
              <w:spacing w:line="400" w:lineRule="exact"/>
              <w:rPr>
                <w:rFonts w:ascii="仿宋" w:eastAsia="仿宋" w:hAnsi="仿宋" w:cs="宋体"/>
                <w:color w:val="333333"/>
                <w:szCs w:val="21"/>
              </w:rPr>
            </w:pPr>
            <w:r w:rsidRPr="008849EC">
              <w:rPr>
                <w:rFonts w:ascii="仿宋" w:eastAsia="仿宋" w:hAnsi="仿宋" w:cs="宋体" w:hint="eastAsia"/>
                <w:color w:val="333333"/>
                <w:szCs w:val="21"/>
              </w:rPr>
              <w:t>按照《食品经营许可证》</w:t>
            </w:r>
            <w:r w:rsidR="000A4D68">
              <w:rPr>
                <w:rFonts w:ascii="仿宋" w:eastAsia="仿宋" w:hAnsi="仿宋" w:cs="宋体" w:hint="eastAsia"/>
                <w:color w:val="333333"/>
                <w:szCs w:val="21"/>
              </w:rPr>
              <w:t>允许</w:t>
            </w:r>
            <w:r w:rsidRPr="008849EC">
              <w:rPr>
                <w:rFonts w:ascii="仿宋" w:eastAsia="仿宋" w:hAnsi="仿宋" w:cs="宋体" w:hint="eastAsia"/>
                <w:color w:val="333333"/>
                <w:szCs w:val="21"/>
              </w:rPr>
              <w:t>经营</w:t>
            </w:r>
          </w:p>
        </w:tc>
      </w:tr>
    </w:tbl>
    <w:p w:rsidR="00405710" w:rsidRDefault="00405710" w:rsidP="00405710">
      <w:pPr>
        <w:pStyle w:val="a4"/>
        <w:spacing w:line="520" w:lineRule="exact"/>
        <w:rPr>
          <w:rFonts w:asciiTheme="minorEastAsia" w:eastAsiaTheme="minorEastAsia" w:hAnsiTheme="minorEastAsia" w:cs="宋体"/>
          <w:b/>
          <w:color w:val="333333"/>
          <w:kern w:val="0"/>
        </w:rPr>
      </w:pPr>
    </w:p>
    <w:p w:rsidR="00405710" w:rsidRPr="0034608C" w:rsidRDefault="0034608C" w:rsidP="00405710">
      <w:pPr>
        <w:pStyle w:val="a4"/>
        <w:spacing w:line="520" w:lineRule="exact"/>
        <w:jc w:val="left"/>
        <w:rPr>
          <w:rFonts w:ascii="Times New Roman"/>
          <w:b/>
        </w:rPr>
      </w:pPr>
      <w:r w:rsidRPr="0034608C">
        <w:rPr>
          <w:rFonts w:ascii="Times New Roman" w:hint="eastAsia"/>
          <w:b/>
        </w:rPr>
        <w:t>注：经营面积以实际测量为准。</w:t>
      </w:r>
    </w:p>
    <w:p w:rsidR="0034608C" w:rsidRDefault="0034608C" w:rsidP="00405710">
      <w:pPr>
        <w:adjustRightInd w:val="0"/>
        <w:snapToGrid w:val="0"/>
        <w:spacing w:line="520" w:lineRule="exact"/>
        <w:rPr>
          <w:rFonts w:ascii="黑体" w:eastAsia="黑体" w:hAnsi="黑体"/>
          <w:sz w:val="28"/>
          <w:szCs w:val="28"/>
        </w:rPr>
      </w:pPr>
    </w:p>
    <w:p w:rsidR="00405710" w:rsidRPr="000172E6" w:rsidRDefault="00405710" w:rsidP="00405710">
      <w:pPr>
        <w:adjustRightInd w:val="0"/>
        <w:snapToGrid w:val="0"/>
        <w:spacing w:line="520" w:lineRule="exact"/>
        <w:rPr>
          <w:rFonts w:ascii="黑体" w:eastAsia="黑体" w:hAnsi="黑体"/>
          <w:sz w:val="28"/>
          <w:szCs w:val="28"/>
        </w:rPr>
      </w:pPr>
      <w:r w:rsidRPr="008849EC">
        <w:rPr>
          <w:rFonts w:ascii="黑体" w:eastAsia="黑体" w:hAnsi="黑体"/>
          <w:sz w:val="28"/>
          <w:szCs w:val="28"/>
        </w:rPr>
        <w:t>第二部分</w:t>
      </w:r>
      <w:r>
        <w:rPr>
          <w:rFonts w:ascii="黑体" w:eastAsia="黑体" w:hAnsi="黑体" w:hint="eastAsia"/>
          <w:sz w:val="28"/>
          <w:szCs w:val="28"/>
        </w:rPr>
        <w:t>：</w:t>
      </w:r>
      <w:r w:rsidRPr="008849EC">
        <w:rPr>
          <w:rFonts w:ascii="黑体" w:eastAsia="黑体" w:hAnsi="黑体"/>
          <w:sz w:val="28"/>
          <w:szCs w:val="28"/>
        </w:rPr>
        <w:t>项目整体说明</w:t>
      </w: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30"/>
        <w:gridCol w:w="6392"/>
      </w:tblGrid>
      <w:tr w:rsidR="00405710" w:rsidRPr="008849EC" w:rsidTr="00AC71E6">
        <w:trPr>
          <w:jc w:val="center"/>
        </w:trPr>
        <w:tc>
          <w:tcPr>
            <w:tcW w:w="2365" w:type="dxa"/>
            <w:vAlign w:val="center"/>
          </w:tcPr>
          <w:p w:rsidR="00405710" w:rsidRPr="00405710" w:rsidRDefault="00405710" w:rsidP="00AC71E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5710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161" w:type="dxa"/>
            <w:vAlign w:val="center"/>
          </w:tcPr>
          <w:p w:rsidR="00405710" w:rsidRPr="00405710" w:rsidRDefault="00405710" w:rsidP="00AC71E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5710">
              <w:rPr>
                <w:rFonts w:ascii="仿宋" w:eastAsia="仿宋" w:hAnsi="仿宋" w:hint="eastAsia"/>
                <w:b/>
                <w:sz w:val="28"/>
                <w:szCs w:val="28"/>
              </w:rPr>
              <w:t>整体要求</w:t>
            </w:r>
          </w:p>
        </w:tc>
      </w:tr>
      <w:tr w:rsidR="00405710" w:rsidRPr="008849EC" w:rsidTr="00101670">
        <w:trPr>
          <w:jc w:val="center"/>
        </w:trPr>
        <w:tc>
          <w:tcPr>
            <w:tcW w:w="2365" w:type="dxa"/>
            <w:vAlign w:val="center"/>
          </w:tcPr>
          <w:p w:rsidR="00101670" w:rsidRDefault="00101670" w:rsidP="00101670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微软雅黑" w:cs="Arial"/>
                <w:color w:val="000000" w:themeColor="text1"/>
                <w:sz w:val="28"/>
                <w:szCs w:val="28"/>
              </w:rPr>
            </w:pPr>
          </w:p>
          <w:p w:rsidR="00101670" w:rsidRDefault="00101670" w:rsidP="00101670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微软雅黑" w:cs="Arial"/>
                <w:color w:val="000000" w:themeColor="text1"/>
                <w:sz w:val="28"/>
                <w:szCs w:val="28"/>
              </w:rPr>
            </w:pPr>
          </w:p>
          <w:p w:rsidR="00101670" w:rsidRDefault="00101670" w:rsidP="00101670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微软雅黑" w:cs="Arial"/>
                <w:color w:val="000000" w:themeColor="text1"/>
                <w:sz w:val="28"/>
                <w:szCs w:val="28"/>
              </w:rPr>
            </w:pPr>
          </w:p>
          <w:p w:rsidR="00101670" w:rsidRDefault="00101670" w:rsidP="00101670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微软雅黑" w:cs="Arial" w:hint="eastAsia"/>
                <w:color w:val="000000" w:themeColor="text1"/>
                <w:sz w:val="28"/>
                <w:szCs w:val="28"/>
              </w:rPr>
              <w:t>湘潭大学金瀚林学生公寓综合</w:t>
            </w:r>
            <w:r w:rsidR="00663817">
              <w:rPr>
                <w:rFonts w:ascii="仿宋_GB2312" w:eastAsia="仿宋_GB2312" w:hAnsi="微软雅黑" w:cs="Arial" w:hint="eastAsia"/>
                <w:color w:val="000000" w:themeColor="text1"/>
                <w:sz w:val="28"/>
                <w:szCs w:val="28"/>
              </w:rPr>
              <w:t>食堂</w:t>
            </w:r>
          </w:p>
          <w:p w:rsidR="00101670" w:rsidRDefault="00101670" w:rsidP="001016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1670" w:rsidRPr="00101670" w:rsidRDefault="00101670" w:rsidP="001016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1670" w:rsidRPr="00101670" w:rsidRDefault="00101670" w:rsidP="001016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1670" w:rsidRPr="00101670" w:rsidRDefault="00101670" w:rsidP="001016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1670" w:rsidRPr="00101670" w:rsidRDefault="00101670" w:rsidP="001016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05710" w:rsidRPr="00101670" w:rsidRDefault="00405710" w:rsidP="001016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1" w:type="dxa"/>
            <w:shd w:val="clear" w:color="auto" w:fill="auto"/>
            <w:vAlign w:val="center"/>
          </w:tcPr>
          <w:p w:rsidR="00405710" w:rsidRDefault="00405710" w:rsidP="00AC71E6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★1、营业额</w:t>
            </w:r>
            <w:r w:rsidRPr="008849E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最低</w:t>
            </w:r>
            <w:r w:rsidR="00336F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目标收入</w:t>
            </w:r>
            <w:r w:rsidRPr="008849E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为</w:t>
            </w:r>
            <w:r w:rsidR="002B477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1000</w:t>
            </w: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万</w:t>
            </w:r>
            <w:r w:rsidRPr="008849E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元/年</w:t>
            </w: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、资源使用费标准为</w:t>
            </w:r>
            <w:r w:rsidR="00336F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%；</w:t>
            </w:r>
            <w:r w:rsidR="00336F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超出最低目标部分按5</w:t>
            </w:r>
            <w:r w:rsidR="00336F63"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%</w:t>
            </w:r>
            <w:r w:rsidR="00336F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收取</w:t>
            </w:r>
            <w:r w:rsidR="00336F63"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资源使用费</w:t>
            </w:r>
            <w:r w:rsidR="00336F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；</w:t>
            </w:r>
          </w:p>
          <w:p w:rsidR="00405710" w:rsidRPr="008849EC" w:rsidRDefault="00405710" w:rsidP="00AC71E6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★2、经营场所的装修、设备购置投入不低于</w:t>
            </w:r>
            <w:r w:rsidR="00A14768"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</w:t>
            </w: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万元，由经营方承担，所提供设施设备投入需报请校方审计认可，经营期满后无偿整体移交给校方。</w:t>
            </w:r>
          </w:p>
          <w:p w:rsidR="00405710" w:rsidRPr="006E35C9" w:rsidRDefault="00405710" w:rsidP="00AC71E6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★3、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合同期限为5年（20</w:t>
            </w:r>
            <w:r w:rsidR="00BC770C"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</w:t>
            </w:r>
            <w:r w:rsidR="00BC770C"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月1日至</w:t>
            </w:r>
            <w:r w:rsidR="00BC770C"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2025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</w:t>
            </w:r>
            <w:r w:rsidR="00BC770C"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</w:t>
            </w:r>
            <w:r w:rsidR="00BC770C"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日），合同一年一签。</w:t>
            </w:r>
          </w:p>
          <w:p w:rsidR="00405710" w:rsidRPr="008849EC" w:rsidRDefault="00405710" w:rsidP="00AC71E6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★4、按照《食品经营许可证》</w:t>
            </w:r>
            <w:r w:rsidR="000A4D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允许范围</w:t>
            </w: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经营。</w:t>
            </w:r>
          </w:p>
          <w:p w:rsidR="00405710" w:rsidRPr="008849EC" w:rsidRDefault="00405710" w:rsidP="00AC71E6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★5、投标人不得向他人转租中标项目，也不得将中</w:t>
            </w: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标项目分解后分别向他人转租。</w:t>
            </w:r>
          </w:p>
          <w:p w:rsidR="00405710" w:rsidRPr="008849EC" w:rsidRDefault="00405710" w:rsidP="00AC71E6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sz w:val="28"/>
                <w:szCs w:val="28"/>
              </w:rPr>
              <w:t>6、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具有良好的商业信誉和健全的财务会计制度；</w:t>
            </w:r>
          </w:p>
          <w:p w:rsidR="00405710" w:rsidRPr="008849EC" w:rsidRDefault="00405710" w:rsidP="00AC71E6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sz w:val="28"/>
                <w:szCs w:val="28"/>
              </w:rPr>
              <w:t>7、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具有履行合同所必需的设备和专业技术能力；</w:t>
            </w:r>
          </w:p>
          <w:p w:rsidR="00405710" w:rsidRPr="008849EC" w:rsidRDefault="00405710" w:rsidP="00AC71E6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sz w:val="28"/>
                <w:szCs w:val="28"/>
              </w:rPr>
              <w:t>8、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具有依法缴纳纳税证明和社保缴纳证明的良好记录；</w:t>
            </w:r>
          </w:p>
          <w:p w:rsidR="00405710" w:rsidRPr="008849EC" w:rsidRDefault="00405710" w:rsidP="00AC71E6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sz w:val="28"/>
                <w:szCs w:val="28"/>
              </w:rPr>
              <w:t>9、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此项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招商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活动前，在经营活动中没有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出现过任何食品安全事故及处罚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。</w:t>
            </w:r>
          </w:p>
          <w:p w:rsidR="00405710" w:rsidRPr="008849EC" w:rsidRDefault="00405710" w:rsidP="00AC71E6">
            <w:pPr>
              <w:widowControl/>
              <w:shd w:val="clear" w:color="auto" w:fill="FFFFFF"/>
              <w:spacing w:line="520" w:lineRule="exact"/>
              <w:textAlignment w:val="top"/>
              <w:rPr>
                <w:rFonts w:ascii="仿宋" w:eastAsia="仿宋" w:hAnsi="仿宋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sz w:val="28"/>
                <w:szCs w:val="28"/>
              </w:rPr>
              <w:t>10、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具有独立法人资格的餐饮企业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具备经营食堂和餐饮业相关的经验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以上，且具备经营高校的业绩，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经营管理经验（需提供经营合作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单位合同原件备查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）。</w:t>
            </w:r>
          </w:p>
          <w:p w:rsidR="00405710" w:rsidRPr="008849EC" w:rsidRDefault="00405710" w:rsidP="00AC71E6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sz w:val="28"/>
                <w:szCs w:val="28"/>
              </w:rPr>
              <w:t>11、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严格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遵守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执行《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中华人民共和国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食品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安全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法》</w:t>
            </w:r>
            <w:r w:rsidR="00F16020" w:rsidRPr="00960D83">
              <w:rPr>
                <w:rFonts w:ascii="仿宋" w:eastAsia="仿宋" w:hAnsi="仿宋"/>
                <w:sz w:val="28"/>
                <w:szCs w:val="28"/>
              </w:rPr>
              <w:t>《中华人民共和国食品卫生法实施条例》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《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中华人民共和国产品质量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法》</w:t>
            </w:r>
            <w:r w:rsidR="00F16020">
              <w:rPr>
                <w:rFonts w:ascii="仿宋" w:eastAsia="仿宋" w:hAnsi="仿宋"/>
                <w:sz w:val="28"/>
                <w:szCs w:val="28"/>
              </w:rPr>
              <w:t>《</w:t>
            </w:r>
            <w:r w:rsidR="00F16020" w:rsidRPr="00F16020">
              <w:rPr>
                <w:rFonts w:ascii="仿宋" w:eastAsia="仿宋" w:hAnsi="仿宋" w:hint="eastAsia"/>
                <w:sz w:val="28"/>
                <w:szCs w:val="28"/>
              </w:rPr>
              <w:t>餐饮服务食品安全操作规范</w:t>
            </w:r>
            <w:r w:rsidR="00F16020">
              <w:rPr>
                <w:rFonts w:ascii="仿宋" w:eastAsia="仿宋" w:hAnsi="仿宋"/>
                <w:sz w:val="28"/>
                <w:szCs w:val="28"/>
              </w:rPr>
              <w:t>》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遵守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学校管理规定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规章制度，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执行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微利经营</w:t>
            </w:r>
            <w:r w:rsidRPr="008849EC">
              <w:rPr>
                <w:rFonts w:ascii="仿宋" w:eastAsia="仿宋" w:hAnsi="仿宋" w:hint="eastAsia"/>
                <w:sz w:val="28"/>
                <w:szCs w:val="28"/>
              </w:rPr>
              <w:t>政策，</w:t>
            </w:r>
            <w:r w:rsidRPr="008849EC">
              <w:rPr>
                <w:rFonts w:ascii="仿宋" w:eastAsia="仿宋" w:hAnsi="仿宋"/>
                <w:sz w:val="28"/>
                <w:szCs w:val="28"/>
              </w:rPr>
              <w:t>支持和配合学校各项工作。</w:t>
            </w:r>
          </w:p>
          <w:p w:rsidR="00405710" w:rsidRPr="006E35C9" w:rsidRDefault="00405710" w:rsidP="00AC71E6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12、</w:t>
            </w:r>
            <w:r w:rsidRPr="006E3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拟派管理人员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必须包含</w:t>
            </w:r>
            <w:r w:rsidRPr="006E3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至少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一</w:t>
            </w:r>
            <w:r w:rsidRPr="006E3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名获得国家颁发的营养师资格证书的工作人员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、</w:t>
            </w:r>
            <w:r w:rsidRPr="006E3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拟派管理人员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必须包含</w:t>
            </w:r>
            <w:r w:rsidRPr="006E3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专职食品安全管理员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</w:t>
            </w:r>
            <w:r w:rsidRPr="006E3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社保缴纳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六个月以上</w:t>
            </w:r>
            <w:r w:rsidRPr="006E3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证明</w:t>
            </w:r>
            <w:r w:rsidRPr="006E3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405710" w:rsidRPr="008849EC" w:rsidRDefault="00405710" w:rsidP="00AC71E6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13、</w:t>
            </w:r>
            <w:r w:rsidRPr="008849E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本项目</w:t>
            </w: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不</w:t>
            </w:r>
            <w:r w:rsidRPr="008849E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接受联合体投标。</w:t>
            </w:r>
          </w:p>
          <w:p w:rsidR="00405710" w:rsidRPr="008849EC" w:rsidRDefault="00405710" w:rsidP="00AC71E6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14、经营者必须遵守《湘潭大学学生餐厅目标经营管理协议》。</w:t>
            </w:r>
          </w:p>
          <w:p w:rsidR="00405710" w:rsidRPr="008849EC" w:rsidRDefault="00405710" w:rsidP="00AC71E6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b/>
                <w:sz w:val="28"/>
                <w:szCs w:val="28"/>
              </w:rPr>
              <w:t>★经营方必须对以上整体要求作出承诺，否则视为无效标。</w:t>
            </w:r>
          </w:p>
          <w:p w:rsidR="00405710" w:rsidRPr="008849EC" w:rsidRDefault="00405710" w:rsidP="00AC71E6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8849EC">
              <w:rPr>
                <w:rFonts w:ascii="仿宋" w:eastAsia="仿宋" w:hAnsi="仿宋" w:hint="eastAsia"/>
                <w:b/>
                <w:sz w:val="28"/>
                <w:szCs w:val="28"/>
              </w:rPr>
              <w:t>（提供相关材料复印件，原件备查）</w:t>
            </w:r>
          </w:p>
        </w:tc>
      </w:tr>
    </w:tbl>
    <w:p w:rsidR="00991B42" w:rsidRPr="00405710" w:rsidRDefault="00991B42">
      <w:bookmarkStart w:id="0" w:name="_GoBack"/>
      <w:bookmarkEnd w:id="0"/>
    </w:p>
    <w:sectPr w:rsidR="00991B42" w:rsidRPr="00405710" w:rsidSect="00BE3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C6" w:rsidRDefault="00C076C6" w:rsidP="00BE3FA2">
      <w:r>
        <w:separator/>
      </w:r>
    </w:p>
  </w:endnote>
  <w:endnote w:type="continuationSeparator" w:id="0">
    <w:p w:rsidR="00C076C6" w:rsidRDefault="00C076C6" w:rsidP="00BE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CN"/>
      </w:rPr>
      <w:id w:val="234894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  <w:lang w:val="en-US"/>
      </w:rPr>
    </w:sdtEndPr>
    <w:sdtContent>
      <w:p w:rsidR="00992872" w:rsidRDefault="00405710">
        <w:pPr>
          <w:pStyle w:val="a3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CN"/>
          </w:rPr>
          <w:t xml:space="preserve"> </w:t>
        </w:r>
        <w:r w:rsidR="004A7D2F">
          <w:rPr>
            <w:rFonts w:asciiTheme="majorHAnsi" w:hAnsiTheme="majorHAnsi"/>
            <w:noProof/>
            <w:sz w:val="28"/>
            <w:szCs w:val="28"/>
            <w:lang w:val="zh-CN"/>
          </w:rPr>
          <w:fldChar w:fldCharType="begin"/>
        </w:r>
        <w:r>
          <w:rPr>
            <w:rFonts w:asciiTheme="majorHAnsi" w:hAnsiTheme="majorHAnsi"/>
            <w:noProof/>
            <w:sz w:val="28"/>
            <w:szCs w:val="28"/>
            <w:lang w:val="zh-CN"/>
          </w:rPr>
          <w:instrText xml:space="preserve"> PAGE    \* MERGEFORMAT </w:instrText>
        </w:r>
        <w:r w:rsidR="004A7D2F">
          <w:rPr>
            <w:rFonts w:asciiTheme="majorHAnsi" w:hAnsiTheme="majorHAnsi"/>
            <w:noProof/>
            <w:sz w:val="28"/>
            <w:szCs w:val="28"/>
            <w:lang w:val="zh-CN"/>
          </w:rPr>
          <w:fldChar w:fldCharType="separate"/>
        </w:r>
        <w:r w:rsidR="002B4774">
          <w:rPr>
            <w:rFonts w:asciiTheme="majorHAnsi" w:hAnsiTheme="majorHAnsi"/>
            <w:noProof/>
            <w:sz w:val="28"/>
            <w:szCs w:val="28"/>
            <w:lang w:val="zh-CN"/>
          </w:rPr>
          <w:t>4</w:t>
        </w:r>
        <w:r w:rsidR="004A7D2F">
          <w:rPr>
            <w:rFonts w:asciiTheme="majorHAnsi" w:hAnsiTheme="majorHAnsi"/>
            <w:noProof/>
            <w:sz w:val="28"/>
            <w:szCs w:val="28"/>
            <w:lang w:val="zh-CN"/>
          </w:rPr>
          <w:fldChar w:fldCharType="end"/>
        </w:r>
      </w:p>
    </w:sdtContent>
  </w:sdt>
  <w:p w:rsidR="00992872" w:rsidRDefault="00C076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C6" w:rsidRDefault="00C076C6" w:rsidP="00BE3FA2">
      <w:r>
        <w:separator/>
      </w:r>
    </w:p>
  </w:footnote>
  <w:footnote w:type="continuationSeparator" w:id="0">
    <w:p w:rsidR="00C076C6" w:rsidRDefault="00C076C6" w:rsidP="00BE3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710"/>
    <w:rsid w:val="00067227"/>
    <w:rsid w:val="000A4D68"/>
    <w:rsid w:val="000F7A14"/>
    <w:rsid w:val="00101670"/>
    <w:rsid w:val="001B11EC"/>
    <w:rsid w:val="001E0E5E"/>
    <w:rsid w:val="001F0033"/>
    <w:rsid w:val="00216EF9"/>
    <w:rsid w:val="00285D39"/>
    <w:rsid w:val="002B4774"/>
    <w:rsid w:val="00336F63"/>
    <w:rsid w:val="0034608C"/>
    <w:rsid w:val="003A6A52"/>
    <w:rsid w:val="003C734C"/>
    <w:rsid w:val="00405710"/>
    <w:rsid w:val="00435F27"/>
    <w:rsid w:val="00465D72"/>
    <w:rsid w:val="00486915"/>
    <w:rsid w:val="004A7D2F"/>
    <w:rsid w:val="00523718"/>
    <w:rsid w:val="00534656"/>
    <w:rsid w:val="00560D61"/>
    <w:rsid w:val="00663817"/>
    <w:rsid w:val="006716C5"/>
    <w:rsid w:val="006E35C9"/>
    <w:rsid w:val="006E3BBF"/>
    <w:rsid w:val="00734949"/>
    <w:rsid w:val="008733BB"/>
    <w:rsid w:val="00921B55"/>
    <w:rsid w:val="00947830"/>
    <w:rsid w:val="00960D83"/>
    <w:rsid w:val="00991B42"/>
    <w:rsid w:val="00994A8E"/>
    <w:rsid w:val="009F3A7C"/>
    <w:rsid w:val="00A00DA4"/>
    <w:rsid w:val="00A067D2"/>
    <w:rsid w:val="00A14768"/>
    <w:rsid w:val="00B66344"/>
    <w:rsid w:val="00B85D7E"/>
    <w:rsid w:val="00BC2E00"/>
    <w:rsid w:val="00BC770C"/>
    <w:rsid w:val="00BE3FA2"/>
    <w:rsid w:val="00C01FD2"/>
    <w:rsid w:val="00C076C6"/>
    <w:rsid w:val="00C23B9B"/>
    <w:rsid w:val="00C458BF"/>
    <w:rsid w:val="00C76E4D"/>
    <w:rsid w:val="00C82613"/>
    <w:rsid w:val="00D36F6B"/>
    <w:rsid w:val="00D3795B"/>
    <w:rsid w:val="00D7361B"/>
    <w:rsid w:val="00DF13FA"/>
    <w:rsid w:val="00E10FD9"/>
    <w:rsid w:val="00E452A4"/>
    <w:rsid w:val="00E53C97"/>
    <w:rsid w:val="00ED3521"/>
    <w:rsid w:val="00F16020"/>
    <w:rsid w:val="00F60AFE"/>
    <w:rsid w:val="00F6647A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40571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05710"/>
    <w:rPr>
      <w:rFonts w:ascii="Arial" w:eastAsia="宋体" w:hAnsi="Arial" w:cs="Times New Roman"/>
      <w:b/>
      <w:bCs/>
      <w:sz w:val="24"/>
      <w:szCs w:val="32"/>
    </w:rPr>
  </w:style>
  <w:style w:type="paragraph" w:styleId="a3">
    <w:name w:val="footer"/>
    <w:basedOn w:val="a"/>
    <w:link w:val="Char"/>
    <w:uiPriority w:val="99"/>
    <w:rsid w:val="00405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5710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405710"/>
    <w:rPr>
      <w:rFonts w:ascii="宋体"/>
      <w:szCs w:val="21"/>
    </w:rPr>
  </w:style>
  <w:style w:type="character" w:customStyle="1" w:styleId="Char0">
    <w:name w:val="纯文本 Char"/>
    <w:basedOn w:val="a0"/>
    <w:link w:val="a4"/>
    <w:rsid w:val="00405710"/>
    <w:rPr>
      <w:rFonts w:ascii="宋体" w:eastAsia="宋体" w:hAnsi="Times New Roman" w:cs="Times New Roman"/>
      <w:szCs w:val="21"/>
    </w:rPr>
  </w:style>
  <w:style w:type="table" w:styleId="a5">
    <w:name w:val="Table Grid"/>
    <w:basedOn w:val="a1"/>
    <w:uiPriority w:val="59"/>
    <w:rsid w:val="0040571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unhideWhenUsed/>
    <w:rsid w:val="00560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60D61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B6634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66344"/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Emphasis"/>
    <w:basedOn w:val="a0"/>
    <w:uiPriority w:val="20"/>
    <w:qFormat/>
    <w:rsid w:val="00F160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288</Words>
  <Characters>1646</Characters>
  <Application>Microsoft Office Word</Application>
  <DocSecurity>0</DocSecurity>
  <Lines>13</Lines>
  <Paragraphs>3</Paragraphs>
  <ScaleCrop>false</ScaleCrop>
  <Company>微软中国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24</cp:revision>
  <dcterms:created xsi:type="dcterms:W3CDTF">2019-07-07T09:35:00Z</dcterms:created>
  <dcterms:modified xsi:type="dcterms:W3CDTF">2020-06-23T05:05:00Z</dcterms:modified>
</cp:coreProperties>
</file>